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A4B1" w14:textId="77777777" w:rsidR="00D86FE3" w:rsidRDefault="00757D65">
      <w:pPr>
        <w:pStyle w:val="Heading1"/>
        <w:spacing w:before="82"/>
      </w:pPr>
      <w:r>
        <w:t>DRAFT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State </w:t>
      </w:r>
      <w:r>
        <w:rPr>
          <w:spacing w:val="-5"/>
        </w:rPr>
        <w:t>MP</w:t>
      </w:r>
    </w:p>
    <w:p w14:paraId="50C200BA" w14:textId="77777777" w:rsidR="00D86FE3" w:rsidRDefault="00D86FE3">
      <w:pPr>
        <w:pStyle w:val="BodyText"/>
        <w:rPr>
          <w:b/>
          <w:sz w:val="26"/>
        </w:rPr>
      </w:pPr>
    </w:p>
    <w:p w14:paraId="3DA2C506" w14:textId="77777777" w:rsidR="00D86FE3" w:rsidRDefault="00D86FE3">
      <w:pPr>
        <w:pStyle w:val="BodyText"/>
        <w:rPr>
          <w:b/>
          <w:sz w:val="26"/>
        </w:rPr>
      </w:pPr>
    </w:p>
    <w:p w14:paraId="286D4EC6" w14:textId="77777777" w:rsidR="00D86FE3" w:rsidRDefault="00757D65">
      <w:pPr>
        <w:pStyle w:val="BodyText"/>
        <w:spacing w:before="201"/>
        <w:ind w:left="100"/>
      </w:pPr>
      <w:r>
        <w:rPr>
          <w:spacing w:val="-4"/>
        </w:rPr>
        <w:t>Dear</w:t>
      </w:r>
    </w:p>
    <w:p w14:paraId="0473C25F" w14:textId="77777777" w:rsidR="00D86FE3" w:rsidRDefault="00D86FE3">
      <w:pPr>
        <w:pStyle w:val="BodyText"/>
        <w:rPr>
          <w:sz w:val="26"/>
        </w:rPr>
      </w:pPr>
    </w:p>
    <w:p w14:paraId="67F47214" w14:textId="77777777" w:rsidR="00D86FE3" w:rsidRDefault="00D86FE3">
      <w:pPr>
        <w:pStyle w:val="BodyText"/>
        <w:rPr>
          <w:sz w:val="26"/>
        </w:rPr>
      </w:pPr>
    </w:p>
    <w:p w14:paraId="27C9529E" w14:textId="77777777" w:rsidR="00D86FE3" w:rsidRDefault="00757D65">
      <w:pPr>
        <w:pStyle w:val="BodyText"/>
        <w:spacing w:before="201"/>
        <w:ind w:left="100"/>
      </w:pPr>
      <w:r>
        <w:t>We</w:t>
      </w:r>
      <w:r>
        <w:rPr>
          <w:spacing w:val="-2"/>
        </w:rPr>
        <w:t xml:space="preserve"> </w:t>
      </w:r>
      <w:r>
        <w:t>are writing to let you know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Landcare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electorate.</w:t>
      </w:r>
    </w:p>
    <w:p w14:paraId="717339B5" w14:textId="77777777" w:rsidR="00D86FE3" w:rsidRDefault="00D86FE3">
      <w:pPr>
        <w:pStyle w:val="BodyText"/>
        <w:spacing w:before="5"/>
      </w:pPr>
    </w:p>
    <w:p w14:paraId="6C79CB70" w14:textId="77777777" w:rsidR="00D86FE3" w:rsidRDefault="00757D65">
      <w:pPr>
        <w:pStyle w:val="Heading1"/>
      </w:pPr>
      <w:r>
        <w:t>[INSERT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ACHIEVEMENTS,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 xml:space="preserve">OLD YOUR ORG IS, NO. VOLUNTEERS ETC. ENCOURAGE THEM TO JOIN NSW PARLIAMENTARY FRIENDS OF LANDCARE IF THEY’RE NOT ALREADY A </w:t>
      </w:r>
      <w:r>
        <w:rPr>
          <w:spacing w:val="-2"/>
        </w:rPr>
        <w:t>MEMBER).</w:t>
      </w:r>
    </w:p>
    <w:p w14:paraId="177E7D1A" w14:textId="77777777" w:rsidR="00D86FE3" w:rsidRDefault="00D86FE3">
      <w:pPr>
        <w:pStyle w:val="BodyText"/>
        <w:spacing w:before="3"/>
        <w:rPr>
          <w:b/>
        </w:rPr>
      </w:pPr>
    </w:p>
    <w:p w14:paraId="6A921A32" w14:textId="77777777" w:rsidR="00D86FE3" w:rsidRDefault="00757D65">
      <w:pPr>
        <w:pStyle w:val="BodyText"/>
        <w:ind w:left="100" w:right="104"/>
      </w:pPr>
      <w:r>
        <w:t>Most of our work is accomplished through the efforts of landholders and volunteers working in many and varied capacities. W</w:t>
      </w:r>
      <w:r>
        <w:t>hile volunteerism is at the heart of Landcare,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Landcare</w:t>
      </w:r>
      <w:r>
        <w:rPr>
          <w:spacing w:val="-8"/>
        </w:rPr>
        <w:t xml:space="preserve"> </w:t>
      </w:r>
      <w:r>
        <w:t>Coordinators</w:t>
      </w:r>
      <w:r>
        <w:rPr>
          <w:spacing w:val="-4"/>
        </w:rPr>
        <w:t xml:space="preserve"> </w:t>
      </w:r>
      <w:r>
        <w:t xml:space="preserve">and central support services such as information, training, communication, data, tools, </w:t>
      </w:r>
      <w:proofErr w:type="gramStart"/>
      <w:r>
        <w:t>guidelines</w:t>
      </w:r>
      <w:proofErr w:type="gramEnd"/>
      <w:r>
        <w:t xml:space="preserve"> and advice. These structures and services e</w:t>
      </w:r>
      <w:r>
        <w:t xml:space="preserve">nable </w:t>
      </w:r>
      <w:proofErr w:type="spellStart"/>
      <w:r>
        <w:t>Landcarers</w:t>
      </w:r>
      <w:proofErr w:type="spellEnd"/>
      <w:r>
        <w:t xml:space="preserve"> to get on with the job of protecting our natural resources, promoting sustainable </w:t>
      </w:r>
      <w:proofErr w:type="gramStart"/>
      <w:r>
        <w:t>agriculture</w:t>
      </w:r>
      <w:proofErr w:type="gramEnd"/>
      <w:r>
        <w:t xml:space="preserve"> and building social capital.</w:t>
      </w:r>
    </w:p>
    <w:p w14:paraId="0203E282" w14:textId="77777777" w:rsidR="00D86FE3" w:rsidRDefault="00D86FE3">
      <w:pPr>
        <w:pStyle w:val="BodyText"/>
        <w:spacing w:before="4"/>
      </w:pPr>
    </w:p>
    <w:p w14:paraId="6A154FBE" w14:textId="77777777" w:rsidR="00D86FE3" w:rsidRDefault="00757D65">
      <w:pPr>
        <w:pStyle w:val="BodyText"/>
        <w:spacing w:before="1"/>
        <w:ind w:left="100" w:right="104"/>
      </w:pPr>
      <w:r>
        <w:t>The</w:t>
      </w:r>
      <w:r>
        <w:rPr>
          <w:spacing w:val="-2"/>
        </w:rPr>
        <w:t xml:space="preserve"> </w:t>
      </w:r>
      <w:r>
        <w:rPr>
          <w:b/>
        </w:rPr>
        <w:t>NSW</w:t>
      </w:r>
      <w:r>
        <w:rPr>
          <w:b/>
          <w:spacing w:val="-4"/>
        </w:rPr>
        <w:t xml:space="preserve"> </w:t>
      </w:r>
      <w:r>
        <w:rPr>
          <w:b/>
        </w:rPr>
        <w:t>Landcare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 xml:space="preserve">to June 2023. As </w:t>
      </w:r>
      <w:proofErr w:type="spellStart"/>
      <w:r>
        <w:t>Landcarers</w:t>
      </w:r>
      <w:proofErr w:type="spellEnd"/>
      <w:r>
        <w:t xml:space="preserve"> we value this </w:t>
      </w:r>
      <w:proofErr w:type="gramStart"/>
      <w:r>
        <w:t>support</w:t>
      </w:r>
      <w:proofErr w:type="gramEnd"/>
      <w:r>
        <w:t xml:space="preserve"> and we are writing to inform you how it has helped Landcare in this region.</w:t>
      </w:r>
    </w:p>
    <w:p w14:paraId="4EA126E8" w14:textId="77777777" w:rsidR="00D86FE3" w:rsidRDefault="00D86FE3">
      <w:pPr>
        <w:pStyle w:val="BodyText"/>
        <w:spacing w:before="4"/>
      </w:pPr>
    </w:p>
    <w:p w14:paraId="175E7EEE" w14:textId="77777777" w:rsidR="00D86FE3" w:rsidRDefault="00757D65">
      <w:pPr>
        <w:pStyle w:val="Heading1"/>
        <w:spacing w:before="1"/>
      </w:pPr>
      <w:r>
        <w:t>[INSERT</w:t>
      </w:r>
      <w:r>
        <w:rPr>
          <w:spacing w:val="-2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RE</w:t>
      </w:r>
      <w:r>
        <w:rPr>
          <w:spacing w:val="-6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NSW</w:t>
      </w:r>
      <w:r>
        <w:rPr>
          <w:spacing w:val="-7"/>
        </w:rPr>
        <w:t xml:space="preserve"> </w:t>
      </w:r>
      <w:r>
        <w:t>LANDCARE PROGRAM IN YOUR REGION]</w:t>
      </w:r>
    </w:p>
    <w:p w14:paraId="1F38327A" w14:textId="77777777" w:rsidR="00D86FE3" w:rsidRDefault="00D86FE3">
      <w:pPr>
        <w:pStyle w:val="BodyText"/>
        <w:spacing w:before="2"/>
        <w:rPr>
          <w:b/>
        </w:rPr>
      </w:pPr>
    </w:p>
    <w:p w14:paraId="49F526C5" w14:textId="77777777" w:rsidR="00D86FE3" w:rsidRDefault="00757D65">
      <w:pPr>
        <w:pStyle w:val="BodyText"/>
        <w:ind w:left="100" w:right="124"/>
      </w:pPr>
      <w:r>
        <w:t>As</w:t>
      </w:r>
      <w:r>
        <w:rPr>
          <w:spacing w:val="-3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willingly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</w:t>
      </w:r>
      <w:r>
        <w:t>ve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communities</w:t>
      </w:r>
      <w:proofErr w:type="gramEnd"/>
      <w:r>
        <w:t xml:space="preserve"> but we can’t do it alone. We are writing to ask for your support for the </w:t>
      </w:r>
      <w:r>
        <w:rPr>
          <w:b/>
        </w:rPr>
        <w:t xml:space="preserve">NSW Landcare Program </w:t>
      </w:r>
      <w:r>
        <w:t>to continue beyond 2023.</w:t>
      </w:r>
    </w:p>
    <w:p w14:paraId="5CDD3319" w14:textId="77777777" w:rsidR="00D86FE3" w:rsidRDefault="00D86FE3">
      <w:pPr>
        <w:pStyle w:val="BodyText"/>
        <w:spacing w:before="5"/>
      </w:pPr>
    </w:p>
    <w:p w14:paraId="2CFE36A0" w14:textId="77777777" w:rsidR="00D86FE3" w:rsidRDefault="00757D65">
      <w:pPr>
        <w:pStyle w:val="BodyText"/>
        <w:ind w:left="100" w:right="150"/>
        <w:jc w:val="both"/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 you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convenience</w:t>
      </w:r>
      <w:r>
        <w:rPr>
          <w:spacing w:val="-2"/>
        </w:rPr>
        <w:t xml:space="preserve"> </w:t>
      </w:r>
      <w:r>
        <w:t>to provide you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more 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show you what Landcare has achieved in your electorate.</w:t>
      </w:r>
    </w:p>
    <w:p w14:paraId="2F826B39" w14:textId="77777777" w:rsidR="00D86FE3" w:rsidRDefault="00D86FE3">
      <w:pPr>
        <w:pStyle w:val="BodyText"/>
        <w:spacing w:before="5"/>
      </w:pPr>
    </w:p>
    <w:p w14:paraId="39582E0B" w14:textId="77777777" w:rsidR="00D86FE3" w:rsidRDefault="00757D65">
      <w:pPr>
        <w:pStyle w:val="BodyText"/>
        <w:spacing w:line="482" w:lineRule="auto"/>
        <w:ind w:left="100" w:right="2401"/>
      </w:pP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XXXXX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XXXX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XXXX. We look forward to receiving your response.</w:t>
      </w:r>
    </w:p>
    <w:p w14:paraId="06EB28A7" w14:textId="77777777" w:rsidR="00D86FE3" w:rsidRDefault="00757D65">
      <w:pPr>
        <w:pStyle w:val="BodyText"/>
        <w:spacing w:before="2" w:line="484" w:lineRule="auto"/>
        <w:ind w:left="100" w:right="6702"/>
      </w:pPr>
      <w:r>
        <w:t>Yours sincerely, Name,</w:t>
      </w:r>
      <w:r>
        <w:rPr>
          <w:spacing w:val="-17"/>
        </w:rPr>
        <w:t xml:space="preserve"> </w:t>
      </w:r>
      <w:r>
        <w:t>position,</w:t>
      </w:r>
      <w:r>
        <w:rPr>
          <w:spacing w:val="-17"/>
        </w:rPr>
        <w:t xml:space="preserve"> </w:t>
      </w:r>
      <w:r>
        <w:t>Group</w:t>
      </w:r>
    </w:p>
    <w:sectPr w:rsidR="00D86FE3">
      <w:type w:val="continuous"/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FE3"/>
    <w:rsid w:val="00757D65"/>
    <w:rsid w:val="00D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0323"/>
  <w15:docId w15:val="{FF227C77-B553-449E-BC2F-AF9B5DA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75C405133124EA198B944B3D961F9" ma:contentTypeVersion="16" ma:contentTypeDescription="Create a new document." ma:contentTypeScope="" ma:versionID="da9299b7ff3185854306ee37001fc78f">
  <xsd:schema xmlns:xsd="http://www.w3.org/2001/XMLSchema" xmlns:xs="http://www.w3.org/2001/XMLSchema" xmlns:p="http://schemas.microsoft.com/office/2006/metadata/properties" xmlns:ns2="0d7f6c3d-d2a2-4d38-977f-6581e6a662b2" xmlns:ns3="6d16f5ea-af23-45da-94b3-ddd0a1446079" targetNamespace="http://schemas.microsoft.com/office/2006/metadata/properties" ma:root="true" ma:fieldsID="4a0378916132c00211c267126fc4742c" ns2:_="" ns3:_="">
    <xsd:import namespace="0d7f6c3d-d2a2-4d38-977f-6581e6a662b2"/>
    <xsd:import namespace="6d16f5ea-af23-45da-94b3-ddd0a144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f6c3d-d2a2-4d38-977f-6581e6a6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6c675-f434-44db-87f8-c7b33a6d6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f5ea-af23-45da-94b3-ddd0a144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958cb-5cc3-45db-8ebb-77deea7746a7}" ma:internalName="TaxCatchAll" ma:showField="CatchAllData" ma:web="6d16f5ea-af23-45da-94b3-ddd0a144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7f6c3d-d2a2-4d38-977f-6581e6a662b2">
      <Terms xmlns="http://schemas.microsoft.com/office/infopath/2007/PartnerControls"/>
    </lcf76f155ced4ddcb4097134ff3c332f>
    <TaxCatchAll xmlns="6d16f5ea-af23-45da-94b3-ddd0a1446079"/>
  </documentManagement>
</p:properties>
</file>

<file path=customXml/itemProps1.xml><?xml version="1.0" encoding="utf-8"?>
<ds:datastoreItem xmlns:ds="http://schemas.openxmlformats.org/officeDocument/2006/customXml" ds:itemID="{94A88B7E-7F6B-43B3-8F43-94C1BB3A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f6c3d-d2a2-4d38-977f-6581e6a662b2"/>
    <ds:schemaRef ds:uri="6d16f5ea-af23-45da-94b3-ddd0a144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5987C-41DC-44E1-B1F8-D1E292460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B6DEA-A474-469E-BB6D-1FED43763A1E}">
  <ds:schemaRefs>
    <ds:schemaRef ds:uri="6d16f5ea-af23-45da-94b3-ddd0a1446079"/>
    <ds:schemaRef ds:uri="http://purl.org/dc/dcmitype/"/>
    <ds:schemaRef ds:uri="http://purl.org/dc/elements/1.1/"/>
    <ds:schemaRef ds:uri="http://schemas.openxmlformats.org/package/2006/metadata/core-properties"/>
    <ds:schemaRef ds:uri="0d7f6c3d-d2a2-4d38-977f-6581e6a662b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creator>JodieLovell</dc:creator>
  <cp:lastModifiedBy>Jodie Lovell</cp:lastModifiedBy>
  <cp:revision>2</cp:revision>
  <dcterms:created xsi:type="dcterms:W3CDTF">2022-11-11T05:00:00Z</dcterms:created>
  <dcterms:modified xsi:type="dcterms:W3CDTF">2022-11-11T05:00:00Z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2022-11-11T00:00:00Z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0x010100DF675C405133124EA198B944B3D961F9</vt:lpwstr>
  </property>
</Properties>
</file>