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7752" w14:textId="77777777" w:rsidR="009405C3" w:rsidRPr="003C1B86" w:rsidRDefault="009405C3" w:rsidP="001E64EF">
      <w:pPr>
        <w:jc w:val="right"/>
        <w:rPr>
          <w:rFonts w:asciiTheme="minorHAnsi" w:hAnsiTheme="minorHAnsi" w:cstheme="minorHAnsi"/>
          <w:sz w:val="22"/>
          <w:szCs w:val="22"/>
          <w:highlight w:val="yellow"/>
        </w:rPr>
      </w:pPr>
      <w:r w:rsidRPr="003C1B86">
        <w:rPr>
          <w:rFonts w:asciiTheme="minorHAnsi" w:hAnsiTheme="minorHAnsi" w:cstheme="minorHAnsi"/>
          <w:sz w:val="22"/>
          <w:szCs w:val="22"/>
          <w:highlight w:val="yellow"/>
        </w:rPr>
        <w:t>Header</w:t>
      </w:r>
    </w:p>
    <w:p w14:paraId="00955318" w14:textId="77777777" w:rsidR="009405C3" w:rsidRPr="003C1B86" w:rsidRDefault="009405C3" w:rsidP="001E64EF">
      <w:pPr>
        <w:jc w:val="right"/>
        <w:rPr>
          <w:rFonts w:asciiTheme="minorHAnsi" w:hAnsiTheme="minorHAnsi" w:cstheme="minorHAnsi"/>
          <w:sz w:val="22"/>
          <w:szCs w:val="22"/>
          <w:highlight w:val="yellow"/>
        </w:rPr>
      </w:pPr>
      <w:r w:rsidRPr="003C1B86">
        <w:rPr>
          <w:rFonts w:asciiTheme="minorHAnsi" w:hAnsiTheme="minorHAnsi" w:cstheme="minorHAnsi"/>
          <w:sz w:val="22"/>
          <w:szCs w:val="22"/>
          <w:highlight w:val="yellow"/>
        </w:rPr>
        <w:t>Local Landcare Group contact details</w:t>
      </w:r>
    </w:p>
    <w:p w14:paraId="7BA16C13" w14:textId="77777777" w:rsidR="009405C3" w:rsidRPr="003C1B86" w:rsidRDefault="009405C3" w:rsidP="001E64EF">
      <w:pPr>
        <w:jc w:val="right"/>
        <w:rPr>
          <w:rFonts w:asciiTheme="minorHAnsi" w:hAnsiTheme="minorHAnsi" w:cstheme="minorHAnsi"/>
          <w:sz w:val="22"/>
          <w:szCs w:val="22"/>
          <w:highlight w:val="yellow"/>
        </w:rPr>
      </w:pPr>
    </w:p>
    <w:p w14:paraId="7ABC031F" w14:textId="77777777" w:rsidR="009405C3" w:rsidRPr="003C1B86" w:rsidRDefault="009405C3" w:rsidP="001E64EF">
      <w:pPr>
        <w:jc w:val="right"/>
        <w:rPr>
          <w:rFonts w:asciiTheme="minorHAnsi" w:hAnsiTheme="minorHAnsi" w:cstheme="minorHAnsi"/>
          <w:sz w:val="22"/>
          <w:szCs w:val="22"/>
          <w:highlight w:val="yellow"/>
        </w:rPr>
      </w:pPr>
    </w:p>
    <w:p w14:paraId="4BBF73BF" w14:textId="116744A9" w:rsidR="005476E4" w:rsidRPr="003C1B86" w:rsidRDefault="005476E4" w:rsidP="001E64EF">
      <w:pPr>
        <w:rPr>
          <w:rFonts w:asciiTheme="minorHAnsi" w:hAnsiTheme="minorHAnsi" w:cstheme="minorHAnsi"/>
          <w:sz w:val="22"/>
          <w:szCs w:val="22"/>
          <w:highlight w:val="yellow"/>
        </w:rPr>
      </w:pPr>
      <w:r w:rsidRPr="003C1B86">
        <w:rPr>
          <w:rFonts w:asciiTheme="minorHAnsi" w:hAnsiTheme="minorHAnsi" w:cstheme="minorHAnsi"/>
          <w:sz w:val="22"/>
          <w:szCs w:val="22"/>
          <w:highlight w:val="yellow"/>
        </w:rPr>
        <w:t>Date</w:t>
      </w:r>
    </w:p>
    <w:p w14:paraId="41C1D159" w14:textId="77777777" w:rsidR="005476E4" w:rsidRPr="003C1B86" w:rsidRDefault="005476E4" w:rsidP="001E64EF">
      <w:pPr>
        <w:rPr>
          <w:rFonts w:asciiTheme="minorHAnsi" w:hAnsiTheme="minorHAnsi" w:cstheme="minorHAnsi"/>
          <w:sz w:val="22"/>
          <w:szCs w:val="22"/>
          <w:highlight w:val="yellow"/>
        </w:rPr>
      </w:pPr>
    </w:p>
    <w:p w14:paraId="19D0A923" w14:textId="642A7460" w:rsidR="009405C3" w:rsidRPr="003C1B86" w:rsidRDefault="009405C3" w:rsidP="001E64EF">
      <w:pPr>
        <w:rPr>
          <w:rFonts w:asciiTheme="minorHAnsi" w:hAnsiTheme="minorHAnsi" w:cstheme="minorHAnsi"/>
          <w:sz w:val="22"/>
          <w:szCs w:val="22"/>
          <w:highlight w:val="yellow"/>
        </w:rPr>
      </w:pPr>
      <w:r w:rsidRPr="003C1B86">
        <w:rPr>
          <w:rFonts w:asciiTheme="minorHAnsi" w:hAnsiTheme="minorHAnsi" w:cstheme="minorHAnsi"/>
          <w:sz w:val="22"/>
          <w:szCs w:val="22"/>
          <w:highlight w:val="yellow"/>
        </w:rPr>
        <w:t>Name of Member/Candidate</w:t>
      </w:r>
    </w:p>
    <w:p w14:paraId="5E9AA35C" w14:textId="77777777" w:rsidR="00D62660" w:rsidRPr="003C1B86" w:rsidRDefault="00D62660" w:rsidP="001E64EF">
      <w:pPr>
        <w:rPr>
          <w:rFonts w:asciiTheme="minorHAnsi" w:hAnsiTheme="minorHAnsi" w:cstheme="minorHAnsi"/>
          <w:sz w:val="22"/>
          <w:szCs w:val="22"/>
          <w:highlight w:val="yellow"/>
        </w:rPr>
      </w:pPr>
    </w:p>
    <w:p w14:paraId="3282CA60" w14:textId="77777777" w:rsidR="00D62660" w:rsidRPr="003C1B86" w:rsidRDefault="00D62660" w:rsidP="001E64EF">
      <w:pPr>
        <w:rPr>
          <w:rFonts w:asciiTheme="minorHAnsi" w:hAnsiTheme="minorHAnsi" w:cstheme="minorHAnsi"/>
          <w:sz w:val="22"/>
          <w:szCs w:val="22"/>
          <w:highlight w:val="yellow"/>
        </w:rPr>
      </w:pPr>
    </w:p>
    <w:p w14:paraId="76FEEAC7" w14:textId="77777777" w:rsidR="00D62660" w:rsidRPr="003C1B86" w:rsidRDefault="00D62660" w:rsidP="001E64EF">
      <w:pPr>
        <w:rPr>
          <w:rFonts w:asciiTheme="minorHAnsi" w:hAnsiTheme="minorHAnsi" w:cstheme="minorHAnsi"/>
          <w:sz w:val="22"/>
          <w:szCs w:val="22"/>
          <w:highlight w:val="yellow"/>
        </w:rPr>
      </w:pPr>
    </w:p>
    <w:p w14:paraId="02B18964" w14:textId="03C11249" w:rsidR="009405C3" w:rsidRPr="003C1B86" w:rsidRDefault="009405C3" w:rsidP="001E64EF">
      <w:pPr>
        <w:rPr>
          <w:rFonts w:asciiTheme="minorHAnsi" w:hAnsiTheme="minorHAnsi" w:cstheme="minorHAnsi"/>
          <w:sz w:val="22"/>
          <w:szCs w:val="22"/>
        </w:rPr>
      </w:pPr>
      <w:r w:rsidRPr="003C1B86">
        <w:rPr>
          <w:rFonts w:asciiTheme="minorHAnsi" w:hAnsiTheme="minorHAnsi" w:cstheme="minorHAnsi"/>
          <w:sz w:val="22"/>
          <w:szCs w:val="22"/>
          <w:highlight w:val="yellow"/>
        </w:rPr>
        <w:t xml:space="preserve">Dear </w:t>
      </w:r>
      <w:r w:rsidR="00B54D6D" w:rsidRPr="003C1B86">
        <w:rPr>
          <w:rFonts w:asciiTheme="minorHAnsi" w:hAnsiTheme="minorHAnsi" w:cstheme="minorHAnsi"/>
          <w:sz w:val="22"/>
          <w:szCs w:val="22"/>
          <w:highlight w:val="yellow"/>
        </w:rPr>
        <w:t>M</w:t>
      </w:r>
      <w:r w:rsidRPr="003C1B86">
        <w:rPr>
          <w:rFonts w:asciiTheme="minorHAnsi" w:hAnsiTheme="minorHAnsi" w:cstheme="minorHAnsi"/>
          <w:sz w:val="22"/>
          <w:szCs w:val="22"/>
          <w:highlight w:val="yellow"/>
        </w:rPr>
        <w:t>ember/</w:t>
      </w:r>
      <w:r w:rsidR="00B54D6D" w:rsidRPr="003C1B86">
        <w:rPr>
          <w:rFonts w:asciiTheme="minorHAnsi" w:hAnsiTheme="minorHAnsi" w:cstheme="minorHAnsi"/>
          <w:sz w:val="22"/>
          <w:szCs w:val="22"/>
          <w:highlight w:val="yellow"/>
        </w:rPr>
        <w:t>C</w:t>
      </w:r>
      <w:r w:rsidRPr="003C1B86">
        <w:rPr>
          <w:rFonts w:asciiTheme="minorHAnsi" w:hAnsiTheme="minorHAnsi" w:cstheme="minorHAnsi"/>
          <w:sz w:val="22"/>
          <w:szCs w:val="22"/>
          <w:highlight w:val="yellow"/>
        </w:rPr>
        <w:t>andidate Name</w:t>
      </w:r>
    </w:p>
    <w:p w14:paraId="05DDEE8A" w14:textId="77777777" w:rsidR="00D62660" w:rsidRPr="003C1B86" w:rsidRDefault="00D62660" w:rsidP="001E64EF">
      <w:pPr>
        <w:jc w:val="both"/>
        <w:rPr>
          <w:rFonts w:asciiTheme="minorHAnsi" w:hAnsiTheme="minorHAnsi" w:cstheme="minorHAnsi"/>
          <w:sz w:val="22"/>
          <w:szCs w:val="22"/>
        </w:rPr>
      </w:pPr>
    </w:p>
    <w:p w14:paraId="0C1BD707" w14:textId="0B97378D" w:rsidR="00D62660" w:rsidRPr="003C1B86" w:rsidRDefault="00D62660" w:rsidP="001E64EF">
      <w:pPr>
        <w:jc w:val="both"/>
        <w:rPr>
          <w:rFonts w:asciiTheme="minorHAnsi" w:hAnsiTheme="minorHAnsi" w:cstheme="minorHAnsi"/>
          <w:sz w:val="22"/>
          <w:szCs w:val="22"/>
        </w:rPr>
      </w:pPr>
      <w:r w:rsidRPr="003C1B86">
        <w:rPr>
          <w:rFonts w:asciiTheme="minorHAnsi" w:hAnsiTheme="minorHAnsi" w:cstheme="minorHAnsi"/>
          <w:sz w:val="22"/>
          <w:szCs w:val="22"/>
        </w:rPr>
        <w:t>Re: LANDCARE COMMUNITIES – AUSTRALIA’S FUTURE</w:t>
      </w:r>
    </w:p>
    <w:p w14:paraId="668AC929" w14:textId="77777777" w:rsidR="003D19FD" w:rsidRPr="003C1B86" w:rsidRDefault="003D19FD" w:rsidP="001E64EF">
      <w:pPr>
        <w:rPr>
          <w:rStyle w:val="apple-converted-space"/>
          <w:rFonts w:asciiTheme="minorHAnsi" w:hAnsiTheme="minorHAnsi" w:cstheme="minorHAnsi"/>
          <w:sz w:val="22"/>
          <w:szCs w:val="22"/>
        </w:rPr>
      </w:pPr>
    </w:p>
    <w:p w14:paraId="6C381E9D" w14:textId="448AD198" w:rsidR="001E64EF" w:rsidRPr="003C1B86" w:rsidRDefault="001E64EF" w:rsidP="001E64EF">
      <w:pPr>
        <w:rPr>
          <w:rFonts w:asciiTheme="minorHAnsi" w:hAnsiTheme="minorHAnsi" w:cstheme="minorHAnsi"/>
          <w:sz w:val="22"/>
          <w:szCs w:val="22"/>
        </w:rPr>
      </w:pPr>
      <w:r w:rsidRPr="003C1B86">
        <w:rPr>
          <w:rFonts w:asciiTheme="minorHAnsi" w:hAnsiTheme="minorHAnsi" w:cstheme="minorHAnsi"/>
          <w:sz w:val="22"/>
          <w:szCs w:val="22"/>
          <w:highlight w:val="yellow"/>
        </w:rPr>
        <w:t>We are the (name your group) and have been active in this area for XX years caring for our natural landscapes and local communities. We focus on improving knowledge about the environment and soils and ways to farms sustainably</w:t>
      </w:r>
      <w:r w:rsidRPr="003C1B86">
        <w:rPr>
          <w:rFonts w:asciiTheme="minorHAnsi" w:hAnsiTheme="minorHAnsi" w:cstheme="minorHAnsi"/>
          <w:i/>
          <w:sz w:val="22"/>
          <w:szCs w:val="22"/>
          <w:highlight w:val="yellow"/>
        </w:rPr>
        <w:t>.   Make this para relevant for your group and area.</w:t>
      </w:r>
      <w:r w:rsidRPr="003C1B86">
        <w:rPr>
          <w:rFonts w:asciiTheme="minorHAnsi" w:hAnsiTheme="minorHAnsi" w:cstheme="minorHAnsi"/>
          <w:i/>
          <w:sz w:val="22"/>
          <w:szCs w:val="22"/>
        </w:rPr>
        <w:t xml:space="preserve"> </w:t>
      </w:r>
    </w:p>
    <w:p w14:paraId="100A2E09" w14:textId="3A9D1E9E" w:rsidR="0094016B" w:rsidRPr="003C1B86" w:rsidRDefault="0094016B" w:rsidP="001E64EF">
      <w:pPr>
        <w:rPr>
          <w:rStyle w:val="apple-converted-space"/>
          <w:rFonts w:asciiTheme="minorHAnsi" w:hAnsiTheme="minorHAnsi" w:cstheme="minorHAnsi"/>
          <w:sz w:val="22"/>
          <w:szCs w:val="22"/>
        </w:rPr>
      </w:pPr>
    </w:p>
    <w:p w14:paraId="1D1537B4" w14:textId="7A8729EC" w:rsidR="003D19FD" w:rsidRPr="0055680A" w:rsidRDefault="003D19FD" w:rsidP="001E64EF">
      <w:pPr>
        <w:pStyle w:val="NormalWeb"/>
        <w:spacing w:before="0" w:beforeAutospacing="0" w:after="0" w:afterAutospacing="0"/>
        <w:textAlignment w:val="baseline"/>
        <w:rPr>
          <w:rStyle w:val="Strong"/>
          <w:rFonts w:asciiTheme="minorHAnsi" w:hAnsiTheme="minorHAnsi" w:cstheme="minorHAnsi"/>
          <w:b w:val="0"/>
          <w:sz w:val="22"/>
          <w:szCs w:val="22"/>
          <w:bdr w:val="none" w:sz="0" w:space="0" w:color="auto" w:frame="1"/>
        </w:rPr>
      </w:pPr>
      <w:r w:rsidRPr="0055680A">
        <w:rPr>
          <w:rStyle w:val="Strong"/>
          <w:rFonts w:asciiTheme="minorHAnsi" w:hAnsiTheme="minorHAnsi" w:cstheme="minorHAnsi"/>
          <w:b w:val="0"/>
          <w:sz w:val="22"/>
          <w:szCs w:val="22"/>
          <w:bdr w:val="none" w:sz="0" w:space="0" w:color="auto" w:frame="1"/>
        </w:rPr>
        <w:t xml:space="preserve">The report on the catastrophic state of the environment released on 7 May 2019 by the United Nations, </w:t>
      </w:r>
      <w:hyperlink r:id="rId8" w:history="1">
        <w:r w:rsidRPr="003C1B86">
          <w:rPr>
            <w:rStyle w:val="Hyperlink"/>
            <w:rFonts w:asciiTheme="minorHAnsi" w:hAnsiTheme="minorHAnsi" w:cstheme="minorHAnsi"/>
            <w:bCs/>
            <w:color w:val="75A239"/>
            <w:sz w:val="22"/>
            <w:szCs w:val="22"/>
            <w:bdr w:val="none" w:sz="0" w:space="0" w:color="auto" w:frame="1"/>
          </w:rPr>
          <w:t>https://www.un.org/sustainabledevelopment/blog/2019/05/nature-decline-unprecedented-report/</w:t>
        </w:r>
      </w:hyperlink>
      <w:r w:rsidRPr="003C1B86">
        <w:rPr>
          <w:rStyle w:val="Strong"/>
          <w:rFonts w:asciiTheme="minorHAnsi" w:hAnsiTheme="minorHAnsi" w:cstheme="minorHAnsi"/>
          <w:b w:val="0"/>
          <w:color w:val="666666"/>
          <w:sz w:val="22"/>
          <w:szCs w:val="22"/>
          <w:bdr w:val="none" w:sz="0" w:space="0" w:color="auto" w:frame="1"/>
        </w:rPr>
        <w:t xml:space="preserve"> </w:t>
      </w:r>
      <w:r w:rsidRPr="0055680A">
        <w:rPr>
          <w:rStyle w:val="Strong"/>
          <w:rFonts w:asciiTheme="minorHAnsi" w:hAnsiTheme="minorHAnsi" w:cstheme="minorHAnsi"/>
          <w:b w:val="0"/>
          <w:sz w:val="22"/>
          <w:szCs w:val="22"/>
          <w:bdr w:val="none" w:sz="0" w:space="0" w:color="auto" w:frame="1"/>
        </w:rPr>
        <w:t xml:space="preserve">should spur all political parties to </w:t>
      </w:r>
      <w:proofErr w:type="spellStart"/>
      <w:r w:rsidRPr="0055680A">
        <w:rPr>
          <w:rStyle w:val="Strong"/>
          <w:rFonts w:asciiTheme="minorHAnsi" w:hAnsiTheme="minorHAnsi" w:cstheme="minorHAnsi"/>
          <w:b w:val="0"/>
          <w:sz w:val="22"/>
          <w:szCs w:val="22"/>
          <w:bdr w:val="none" w:sz="0" w:space="0" w:color="auto" w:frame="1"/>
        </w:rPr>
        <w:t>prioritise</w:t>
      </w:r>
      <w:proofErr w:type="spellEnd"/>
      <w:r w:rsidRPr="0055680A">
        <w:rPr>
          <w:rStyle w:val="Strong"/>
          <w:rFonts w:asciiTheme="minorHAnsi" w:hAnsiTheme="minorHAnsi" w:cstheme="minorHAnsi"/>
          <w:b w:val="0"/>
          <w:sz w:val="22"/>
          <w:szCs w:val="22"/>
          <w:bdr w:val="none" w:sz="0" w:space="0" w:color="auto" w:frame="1"/>
        </w:rPr>
        <w:t xml:space="preserve"> funding and support for grassroots Landcare.</w:t>
      </w:r>
    </w:p>
    <w:p w14:paraId="2E6034A0" w14:textId="77777777"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p>
    <w:p w14:paraId="64A4DE58" w14:textId="010930AE"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r w:rsidRPr="0055680A">
        <w:rPr>
          <w:rFonts w:asciiTheme="minorHAnsi" w:hAnsiTheme="minorHAnsi" w:cstheme="minorHAnsi"/>
          <w:sz w:val="22"/>
          <w:szCs w:val="22"/>
        </w:rPr>
        <w:t>The critical message in this report is that it’s not too late; we must not give in to despair but act now at every level, from local to global.</w:t>
      </w:r>
      <w:r w:rsidR="001E64EF" w:rsidRPr="0055680A">
        <w:rPr>
          <w:rFonts w:asciiTheme="minorHAnsi" w:hAnsiTheme="minorHAnsi" w:cstheme="minorHAnsi"/>
          <w:sz w:val="22"/>
          <w:szCs w:val="22"/>
        </w:rPr>
        <w:t xml:space="preserve">  </w:t>
      </w:r>
      <w:r w:rsidRPr="0055680A">
        <w:rPr>
          <w:rFonts w:asciiTheme="minorHAnsi" w:hAnsiTheme="minorHAnsi" w:cstheme="minorHAnsi"/>
          <w:sz w:val="22"/>
          <w:szCs w:val="22"/>
        </w:rPr>
        <w:t>UN Spokesman, Sir Robert Watson, commented that through ‘transformative ch</w:t>
      </w:r>
      <w:bookmarkStart w:id="0" w:name="_GoBack"/>
      <w:bookmarkEnd w:id="0"/>
      <w:r w:rsidRPr="0055680A">
        <w:rPr>
          <w:rFonts w:asciiTheme="minorHAnsi" w:hAnsiTheme="minorHAnsi" w:cstheme="minorHAnsi"/>
          <w:sz w:val="22"/>
          <w:szCs w:val="22"/>
        </w:rPr>
        <w:t>ange nature can still be conserved, restored and used sustainably’.</w:t>
      </w:r>
    </w:p>
    <w:p w14:paraId="4D773E94" w14:textId="77777777"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p>
    <w:p w14:paraId="685DE678" w14:textId="65DEC624" w:rsidR="003D19FD" w:rsidRPr="0055680A" w:rsidRDefault="00255F5A" w:rsidP="001E64EF">
      <w:pPr>
        <w:pStyle w:val="NormalWeb"/>
        <w:spacing w:before="0" w:beforeAutospacing="0" w:after="0" w:afterAutospacing="0"/>
        <w:textAlignment w:val="baseline"/>
        <w:rPr>
          <w:rFonts w:asciiTheme="minorHAnsi" w:hAnsiTheme="minorHAnsi" w:cstheme="minorHAnsi"/>
          <w:sz w:val="22"/>
          <w:szCs w:val="22"/>
        </w:rPr>
      </w:pPr>
      <w:r w:rsidRPr="0055680A">
        <w:rPr>
          <w:rFonts w:asciiTheme="minorHAnsi" w:hAnsiTheme="minorHAnsi" w:cstheme="minorHAnsi"/>
          <w:sz w:val="22"/>
          <w:szCs w:val="22"/>
        </w:rPr>
        <w:t xml:space="preserve">Landcare is a movement of </w:t>
      </w:r>
      <w:r w:rsidR="003D19FD" w:rsidRPr="0055680A">
        <w:rPr>
          <w:rFonts w:asciiTheme="minorHAnsi" w:hAnsiTheme="minorHAnsi" w:cstheme="minorHAnsi"/>
          <w:sz w:val="22"/>
          <w:szCs w:val="22"/>
        </w:rPr>
        <w:t>farmers, conservationists, children, scientists and ordinary people who volunteer their time, effort and resources to protect and restore our natural resources.</w:t>
      </w:r>
      <w:r w:rsidR="001E64EF" w:rsidRPr="0055680A">
        <w:rPr>
          <w:rFonts w:asciiTheme="minorHAnsi" w:hAnsiTheme="minorHAnsi" w:cstheme="minorHAnsi"/>
          <w:sz w:val="22"/>
          <w:szCs w:val="22"/>
        </w:rPr>
        <w:t xml:space="preserve">  </w:t>
      </w:r>
      <w:r w:rsidR="003D19FD" w:rsidRPr="0055680A">
        <w:rPr>
          <w:rFonts w:asciiTheme="minorHAnsi" w:hAnsiTheme="minorHAnsi" w:cstheme="minorHAnsi"/>
          <w:sz w:val="22"/>
          <w:szCs w:val="22"/>
        </w:rPr>
        <w:t xml:space="preserve">We are at the forefront of the transformative change identified in the UN report but we cannot operate without funding and support from </w:t>
      </w:r>
      <w:r w:rsidR="0094016B" w:rsidRPr="0055680A">
        <w:rPr>
          <w:rFonts w:asciiTheme="minorHAnsi" w:hAnsiTheme="minorHAnsi" w:cstheme="minorHAnsi"/>
          <w:sz w:val="22"/>
          <w:szCs w:val="22"/>
        </w:rPr>
        <w:t xml:space="preserve">the Federal </w:t>
      </w:r>
      <w:r w:rsidR="003D19FD" w:rsidRPr="0055680A">
        <w:rPr>
          <w:rFonts w:asciiTheme="minorHAnsi" w:hAnsiTheme="minorHAnsi" w:cstheme="minorHAnsi"/>
          <w:sz w:val="22"/>
          <w:szCs w:val="22"/>
        </w:rPr>
        <w:t>Government.</w:t>
      </w:r>
    </w:p>
    <w:p w14:paraId="691FD7DB" w14:textId="77777777"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p>
    <w:p w14:paraId="28E06861" w14:textId="517DDBF5"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r w:rsidRPr="0055680A">
        <w:rPr>
          <w:rFonts w:asciiTheme="minorHAnsi" w:hAnsiTheme="minorHAnsi" w:cstheme="minorHAnsi"/>
          <w:sz w:val="22"/>
          <w:szCs w:val="22"/>
        </w:rPr>
        <w:t>Despite a 30-year history in Australia – 60,000 volunteers and 3000 groups in NSW – federal funding for Landcare is in decline.</w:t>
      </w:r>
      <w:r w:rsidR="00255F5A" w:rsidRPr="0055680A">
        <w:rPr>
          <w:rFonts w:asciiTheme="minorHAnsi" w:hAnsiTheme="minorHAnsi" w:cstheme="minorHAnsi"/>
          <w:sz w:val="22"/>
          <w:szCs w:val="22"/>
        </w:rPr>
        <w:t xml:space="preserve">  </w:t>
      </w:r>
      <w:r w:rsidRPr="0055680A">
        <w:rPr>
          <w:rFonts w:asciiTheme="minorHAnsi" w:hAnsiTheme="minorHAnsi" w:cstheme="minorHAnsi"/>
          <w:sz w:val="22"/>
          <w:szCs w:val="22"/>
        </w:rPr>
        <w:t>Nobody is talking about Landcare in</w:t>
      </w:r>
      <w:r w:rsidR="0094016B" w:rsidRPr="0055680A">
        <w:rPr>
          <w:rFonts w:asciiTheme="minorHAnsi" w:hAnsiTheme="minorHAnsi" w:cstheme="minorHAnsi"/>
          <w:sz w:val="22"/>
          <w:szCs w:val="22"/>
        </w:rPr>
        <w:t xml:space="preserve"> the federal election campaign and t</w:t>
      </w:r>
      <w:r w:rsidRPr="0055680A">
        <w:rPr>
          <w:rFonts w:asciiTheme="minorHAnsi" w:hAnsiTheme="minorHAnsi" w:cstheme="minorHAnsi"/>
          <w:sz w:val="22"/>
          <w:szCs w:val="22"/>
        </w:rPr>
        <w:t>he name of our community movement is being used for a federal government program that in large part does not reach our groups.</w:t>
      </w:r>
    </w:p>
    <w:p w14:paraId="49634FC5" w14:textId="77777777"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p>
    <w:p w14:paraId="4411107A" w14:textId="2CA42A1B"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r w:rsidRPr="0055680A">
        <w:rPr>
          <w:rFonts w:asciiTheme="minorHAnsi" w:hAnsiTheme="minorHAnsi" w:cstheme="minorHAnsi"/>
          <w:sz w:val="22"/>
          <w:szCs w:val="22"/>
        </w:rPr>
        <w:t>We need bold leadership from whichever party is in power federally to engage local people across the nation in making the transformative change needed to manage our natural resources sustainably.</w:t>
      </w:r>
    </w:p>
    <w:p w14:paraId="6F3A5A39" w14:textId="77777777" w:rsidR="003D19FD" w:rsidRPr="0055680A" w:rsidRDefault="003D19FD" w:rsidP="001E64EF">
      <w:pPr>
        <w:pStyle w:val="NormalWeb"/>
        <w:spacing w:before="0" w:beforeAutospacing="0" w:after="0" w:afterAutospacing="0"/>
        <w:textAlignment w:val="baseline"/>
        <w:rPr>
          <w:rFonts w:asciiTheme="minorHAnsi" w:hAnsiTheme="minorHAnsi" w:cstheme="minorHAnsi"/>
          <w:sz w:val="22"/>
          <w:szCs w:val="22"/>
        </w:rPr>
      </w:pPr>
    </w:p>
    <w:p w14:paraId="04F30899" w14:textId="17744922" w:rsidR="003D19FD" w:rsidRPr="003C1B86" w:rsidRDefault="003D19FD" w:rsidP="001E64EF">
      <w:pPr>
        <w:pStyle w:val="NormalWeb"/>
        <w:spacing w:before="0" w:beforeAutospacing="0" w:after="0" w:afterAutospacing="0"/>
        <w:textAlignment w:val="baseline"/>
        <w:rPr>
          <w:rStyle w:val="apple-converted-space"/>
          <w:rFonts w:asciiTheme="minorHAnsi" w:hAnsiTheme="minorHAnsi" w:cstheme="minorHAnsi"/>
          <w:sz w:val="22"/>
          <w:szCs w:val="22"/>
        </w:rPr>
      </w:pPr>
      <w:r w:rsidRPr="0055680A">
        <w:rPr>
          <w:rFonts w:asciiTheme="minorHAnsi" w:hAnsiTheme="minorHAnsi" w:cstheme="minorHAnsi"/>
          <w:sz w:val="22"/>
          <w:szCs w:val="22"/>
        </w:rPr>
        <w:t>Landcare groups in NSW have worked in partnership with the NSW Government over the past four years to rebuild local volunteer group infrastructure but the lack of commitment from the mis-named National Landcare Program has resulted in severe cuts in several regions.</w:t>
      </w:r>
      <w:r w:rsidRPr="0055680A">
        <w:rPr>
          <w:rStyle w:val="apple-converted-space"/>
          <w:rFonts w:asciiTheme="minorHAnsi" w:hAnsiTheme="minorHAnsi" w:cstheme="minorHAnsi"/>
          <w:sz w:val="22"/>
          <w:szCs w:val="22"/>
        </w:rPr>
        <w:t xml:space="preserve"> </w:t>
      </w:r>
      <w:hyperlink r:id="rId9" w:history="1">
        <w:r w:rsidR="00255F5A" w:rsidRPr="003C1B86">
          <w:rPr>
            <w:rStyle w:val="Hyperlink"/>
            <w:rFonts w:asciiTheme="minorHAnsi" w:hAnsiTheme="minorHAnsi" w:cstheme="minorHAnsi"/>
            <w:sz w:val="22"/>
            <w:szCs w:val="22"/>
          </w:rPr>
          <w:t>https://landcarensw.org.au/wp-content/uploads/2019/04/190429-NLP2-Landcare-capacity-diminished.pdf</w:t>
        </w:r>
      </w:hyperlink>
      <w:r w:rsidR="00255F5A" w:rsidRPr="003C1B86">
        <w:rPr>
          <w:rStyle w:val="apple-converted-space"/>
          <w:rFonts w:asciiTheme="minorHAnsi" w:hAnsiTheme="minorHAnsi" w:cstheme="minorHAnsi"/>
          <w:sz w:val="22"/>
          <w:szCs w:val="22"/>
        </w:rPr>
        <w:t xml:space="preserve"> </w:t>
      </w:r>
    </w:p>
    <w:p w14:paraId="6D7553C1" w14:textId="77777777" w:rsidR="009405C3" w:rsidRPr="003C1B86" w:rsidRDefault="009405C3" w:rsidP="001E64EF">
      <w:pPr>
        <w:rPr>
          <w:rFonts w:asciiTheme="minorHAnsi" w:hAnsiTheme="minorHAnsi" w:cstheme="minorHAnsi"/>
          <w:sz w:val="22"/>
          <w:szCs w:val="22"/>
        </w:rPr>
      </w:pPr>
    </w:p>
    <w:p w14:paraId="5B3E908F" w14:textId="62BBEF04" w:rsidR="009405C3" w:rsidRPr="003C1B86" w:rsidRDefault="009405C3" w:rsidP="001E64EF">
      <w:pPr>
        <w:rPr>
          <w:rFonts w:asciiTheme="minorHAnsi" w:hAnsiTheme="minorHAnsi" w:cstheme="minorHAnsi"/>
          <w:sz w:val="22"/>
          <w:szCs w:val="22"/>
        </w:rPr>
      </w:pPr>
      <w:r w:rsidRPr="003C1B86">
        <w:rPr>
          <w:rFonts w:asciiTheme="minorHAnsi" w:hAnsiTheme="minorHAnsi" w:cstheme="minorHAnsi"/>
          <w:sz w:val="22"/>
          <w:szCs w:val="22"/>
        </w:rPr>
        <w:t>The National Landcare Network, the peak body for state and terr</w:t>
      </w:r>
      <w:r w:rsidR="001E64EF" w:rsidRPr="003C1B86">
        <w:rPr>
          <w:rFonts w:asciiTheme="minorHAnsi" w:hAnsiTheme="minorHAnsi" w:cstheme="minorHAnsi"/>
          <w:sz w:val="22"/>
          <w:szCs w:val="22"/>
        </w:rPr>
        <w:t xml:space="preserve">itory community Landcare </w:t>
      </w:r>
      <w:proofErr w:type="spellStart"/>
      <w:r w:rsidR="001E64EF" w:rsidRPr="003C1B86">
        <w:rPr>
          <w:rFonts w:asciiTheme="minorHAnsi" w:hAnsiTheme="minorHAnsi" w:cstheme="minorHAnsi"/>
          <w:sz w:val="22"/>
          <w:szCs w:val="22"/>
        </w:rPr>
        <w:t>organis</w:t>
      </w:r>
      <w:r w:rsidRPr="003C1B86">
        <w:rPr>
          <w:rFonts w:asciiTheme="minorHAnsi" w:hAnsiTheme="minorHAnsi" w:cstheme="minorHAnsi"/>
          <w:sz w:val="22"/>
          <w:szCs w:val="22"/>
        </w:rPr>
        <w:t>ations</w:t>
      </w:r>
      <w:proofErr w:type="spellEnd"/>
      <w:r w:rsidR="001E64EF" w:rsidRPr="003C1B86">
        <w:rPr>
          <w:rFonts w:asciiTheme="minorHAnsi" w:hAnsiTheme="minorHAnsi" w:cstheme="minorHAnsi"/>
          <w:sz w:val="22"/>
          <w:szCs w:val="22"/>
        </w:rPr>
        <w:t>, along</w:t>
      </w:r>
      <w:r w:rsidRPr="003C1B86">
        <w:rPr>
          <w:rFonts w:asciiTheme="minorHAnsi" w:hAnsiTheme="minorHAnsi" w:cstheme="minorHAnsi"/>
          <w:sz w:val="22"/>
          <w:szCs w:val="22"/>
        </w:rPr>
        <w:t xml:space="preserve"> with Landcare Australia </w:t>
      </w:r>
      <w:r w:rsidR="001E64EF" w:rsidRPr="003C1B86">
        <w:rPr>
          <w:rFonts w:asciiTheme="minorHAnsi" w:hAnsiTheme="minorHAnsi" w:cstheme="minorHAnsi"/>
          <w:sz w:val="22"/>
          <w:szCs w:val="22"/>
        </w:rPr>
        <w:t xml:space="preserve">Limited, </w:t>
      </w:r>
      <w:r w:rsidRPr="003C1B86">
        <w:rPr>
          <w:rFonts w:asciiTheme="minorHAnsi" w:hAnsiTheme="minorHAnsi" w:cstheme="minorHAnsi"/>
          <w:sz w:val="22"/>
          <w:szCs w:val="22"/>
        </w:rPr>
        <w:t xml:space="preserve">have compiled </w:t>
      </w:r>
      <w:r w:rsidRPr="003C1B86">
        <w:rPr>
          <w:rFonts w:asciiTheme="minorHAnsi" w:hAnsiTheme="minorHAnsi" w:cstheme="minorHAnsi"/>
          <w:i/>
          <w:sz w:val="22"/>
          <w:szCs w:val="22"/>
        </w:rPr>
        <w:t xml:space="preserve">‘Landcare Communities - Australia’s Future’ - </w:t>
      </w:r>
      <w:r w:rsidRPr="003C1B86">
        <w:rPr>
          <w:rFonts w:asciiTheme="minorHAnsi" w:hAnsiTheme="minorHAnsi" w:cstheme="minorHAnsi"/>
          <w:sz w:val="22"/>
          <w:szCs w:val="22"/>
        </w:rPr>
        <w:t>a Policy Roadmap for Landcare in Australia.</w:t>
      </w:r>
      <w:r w:rsidR="00255F5A" w:rsidRPr="003C1B86">
        <w:rPr>
          <w:rFonts w:asciiTheme="minorHAnsi" w:hAnsiTheme="minorHAnsi" w:cstheme="minorHAnsi"/>
          <w:sz w:val="22"/>
          <w:szCs w:val="22"/>
        </w:rPr>
        <w:t xml:space="preserve">  </w:t>
      </w:r>
      <w:hyperlink r:id="rId10" w:history="1">
        <w:r w:rsidR="00255F5A" w:rsidRPr="003C1B86">
          <w:rPr>
            <w:rStyle w:val="Hyperlink"/>
            <w:rFonts w:asciiTheme="minorHAnsi" w:hAnsiTheme="minorHAnsi" w:cstheme="minorHAnsi"/>
            <w:sz w:val="22"/>
            <w:szCs w:val="22"/>
          </w:rPr>
          <w:t>https://landcarensw.org.au/landcare-and-the-federal-election/</w:t>
        </w:r>
      </w:hyperlink>
      <w:r w:rsidR="00255F5A" w:rsidRPr="003C1B86">
        <w:rPr>
          <w:rFonts w:asciiTheme="minorHAnsi" w:hAnsiTheme="minorHAnsi" w:cstheme="minorHAnsi"/>
          <w:sz w:val="22"/>
          <w:szCs w:val="22"/>
        </w:rPr>
        <w:t xml:space="preserve"> </w:t>
      </w:r>
    </w:p>
    <w:p w14:paraId="0A3CADAC" w14:textId="77777777" w:rsidR="009405C3" w:rsidRPr="003C1B86" w:rsidRDefault="009405C3" w:rsidP="001E64EF">
      <w:pPr>
        <w:rPr>
          <w:rFonts w:asciiTheme="minorHAnsi" w:hAnsiTheme="minorHAnsi" w:cstheme="minorHAnsi"/>
          <w:sz w:val="22"/>
          <w:szCs w:val="22"/>
        </w:rPr>
      </w:pPr>
    </w:p>
    <w:p w14:paraId="367B7DC1" w14:textId="1BAC123E" w:rsidR="009405C3" w:rsidRPr="003C1B86" w:rsidRDefault="00255F5A" w:rsidP="001E64EF">
      <w:pPr>
        <w:rPr>
          <w:rFonts w:asciiTheme="minorHAnsi" w:hAnsiTheme="minorHAnsi" w:cstheme="minorHAnsi"/>
          <w:sz w:val="22"/>
          <w:szCs w:val="22"/>
        </w:rPr>
      </w:pPr>
      <w:r w:rsidRPr="003C1B86">
        <w:rPr>
          <w:rFonts w:asciiTheme="minorHAnsi" w:hAnsiTheme="minorHAnsi" w:cstheme="minorHAnsi"/>
          <w:sz w:val="22"/>
          <w:szCs w:val="22"/>
        </w:rPr>
        <w:lastRenderedPageBreak/>
        <w:t>We commend the</w:t>
      </w:r>
      <w:r w:rsidR="009405C3" w:rsidRPr="003C1B86">
        <w:rPr>
          <w:rFonts w:asciiTheme="minorHAnsi" w:hAnsiTheme="minorHAnsi" w:cstheme="minorHAnsi"/>
          <w:sz w:val="22"/>
          <w:szCs w:val="22"/>
        </w:rPr>
        <w:t>s</w:t>
      </w:r>
      <w:r w:rsidRPr="003C1B86">
        <w:rPr>
          <w:rFonts w:asciiTheme="minorHAnsi" w:hAnsiTheme="minorHAnsi" w:cstheme="minorHAnsi"/>
          <w:sz w:val="22"/>
          <w:szCs w:val="22"/>
        </w:rPr>
        <w:t>e</w:t>
      </w:r>
      <w:r w:rsidR="009405C3" w:rsidRPr="003C1B86">
        <w:rPr>
          <w:rFonts w:asciiTheme="minorHAnsi" w:hAnsiTheme="minorHAnsi" w:cstheme="minorHAnsi"/>
          <w:sz w:val="22"/>
          <w:szCs w:val="22"/>
        </w:rPr>
        <w:t xml:space="preserve"> document</w:t>
      </w:r>
      <w:r w:rsidRPr="003C1B86">
        <w:rPr>
          <w:rFonts w:asciiTheme="minorHAnsi" w:hAnsiTheme="minorHAnsi" w:cstheme="minorHAnsi"/>
          <w:sz w:val="22"/>
          <w:szCs w:val="22"/>
        </w:rPr>
        <w:t>s</w:t>
      </w:r>
      <w:r w:rsidR="009405C3" w:rsidRPr="003C1B86">
        <w:rPr>
          <w:rFonts w:asciiTheme="minorHAnsi" w:hAnsiTheme="minorHAnsi" w:cstheme="minorHAnsi"/>
          <w:sz w:val="22"/>
          <w:szCs w:val="22"/>
        </w:rPr>
        <w:t xml:space="preserve"> to you and seek your support and the support of your party for a strengthened pledge to community Landcare.  We want to further build engagement of volunteers across the country, get funding delivered at the most local level possible suppo</w:t>
      </w:r>
      <w:r w:rsidR="0094016B" w:rsidRPr="003C1B86">
        <w:rPr>
          <w:rFonts w:asciiTheme="minorHAnsi" w:hAnsiTheme="minorHAnsi" w:cstheme="minorHAnsi"/>
          <w:sz w:val="22"/>
          <w:szCs w:val="22"/>
        </w:rPr>
        <w:t xml:space="preserve">rted by paid local Landcare coordinators and </w:t>
      </w:r>
      <w:r w:rsidR="009405C3" w:rsidRPr="003C1B86">
        <w:rPr>
          <w:rFonts w:asciiTheme="minorHAnsi" w:hAnsiTheme="minorHAnsi" w:cstheme="minorHAnsi"/>
          <w:sz w:val="22"/>
          <w:szCs w:val="22"/>
        </w:rPr>
        <w:t>facilitators</w:t>
      </w:r>
      <w:r w:rsidR="009405C3" w:rsidRPr="003C1B86">
        <w:rPr>
          <w:rStyle w:val="apple-converted-space"/>
          <w:rFonts w:asciiTheme="minorHAnsi" w:hAnsiTheme="minorHAnsi" w:cstheme="minorHAnsi"/>
          <w:sz w:val="22"/>
          <w:szCs w:val="22"/>
        </w:rPr>
        <w:t xml:space="preserve">.  </w:t>
      </w:r>
    </w:p>
    <w:p w14:paraId="138D7BCA" w14:textId="77777777" w:rsidR="00D62660" w:rsidRPr="003C1B86" w:rsidRDefault="00D62660" w:rsidP="001E64EF">
      <w:pPr>
        <w:rPr>
          <w:rFonts w:asciiTheme="minorHAnsi" w:hAnsiTheme="minorHAnsi" w:cstheme="minorHAnsi"/>
          <w:sz w:val="22"/>
          <w:szCs w:val="22"/>
        </w:rPr>
      </w:pPr>
    </w:p>
    <w:p w14:paraId="5F3671E2" w14:textId="730B2DF8" w:rsidR="009405C3" w:rsidRPr="003C1B86" w:rsidRDefault="0094016B" w:rsidP="001E64EF">
      <w:pPr>
        <w:rPr>
          <w:rFonts w:asciiTheme="minorHAnsi" w:hAnsiTheme="minorHAnsi" w:cstheme="minorHAnsi"/>
          <w:sz w:val="22"/>
          <w:szCs w:val="22"/>
          <w:lang w:eastAsia="zh-CN"/>
        </w:rPr>
      </w:pPr>
      <w:r w:rsidRPr="003C1B86">
        <w:rPr>
          <w:rFonts w:asciiTheme="minorHAnsi" w:hAnsiTheme="minorHAnsi" w:cstheme="minorHAnsi"/>
          <w:sz w:val="22"/>
          <w:szCs w:val="22"/>
          <w:lang w:eastAsia="zh-CN"/>
        </w:rPr>
        <w:t xml:space="preserve">Landcare </w:t>
      </w:r>
      <w:proofErr w:type="spellStart"/>
      <w:r w:rsidRPr="003C1B86">
        <w:rPr>
          <w:rFonts w:asciiTheme="minorHAnsi" w:hAnsiTheme="minorHAnsi" w:cstheme="minorHAnsi"/>
          <w:sz w:val="22"/>
          <w:szCs w:val="22"/>
          <w:lang w:eastAsia="zh-CN"/>
        </w:rPr>
        <w:t>o</w:t>
      </w:r>
      <w:r w:rsidR="009405C3" w:rsidRPr="003C1B86">
        <w:rPr>
          <w:rFonts w:asciiTheme="minorHAnsi" w:hAnsiTheme="minorHAnsi" w:cstheme="minorHAnsi"/>
          <w:sz w:val="22"/>
          <w:szCs w:val="22"/>
          <w:lang w:eastAsia="zh-CN"/>
        </w:rPr>
        <w:t>rganisations</w:t>
      </w:r>
      <w:proofErr w:type="spellEnd"/>
      <w:r w:rsidR="009405C3" w:rsidRPr="003C1B86">
        <w:rPr>
          <w:rFonts w:asciiTheme="minorHAnsi" w:hAnsiTheme="minorHAnsi" w:cstheme="minorHAnsi"/>
          <w:sz w:val="22"/>
          <w:szCs w:val="22"/>
          <w:lang w:eastAsia="zh-CN"/>
        </w:rPr>
        <w:t>, including ours, are proposing a new investment model, to support a Landcare movement that is community driven at all scales, successfully weaving local solutions into meeting regional, national and international priorities. </w:t>
      </w:r>
    </w:p>
    <w:p w14:paraId="46BBD307" w14:textId="77777777" w:rsidR="009405C3" w:rsidRPr="003C1B86" w:rsidRDefault="009405C3" w:rsidP="001E64EF">
      <w:pPr>
        <w:rPr>
          <w:rFonts w:asciiTheme="minorHAnsi" w:hAnsiTheme="minorHAnsi" w:cstheme="minorHAnsi"/>
          <w:sz w:val="22"/>
          <w:szCs w:val="22"/>
          <w:lang w:eastAsia="zh-CN"/>
        </w:rPr>
      </w:pPr>
    </w:p>
    <w:p w14:paraId="202CDE8B" w14:textId="0D59D453" w:rsidR="009405C3" w:rsidRPr="003C1B86" w:rsidRDefault="009405C3" w:rsidP="001E64EF">
      <w:pPr>
        <w:rPr>
          <w:rFonts w:asciiTheme="minorHAnsi" w:hAnsiTheme="minorHAnsi" w:cstheme="minorHAnsi"/>
          <w:sz w:val="22"/>
          <w:szCs w:val="22"/>
        </w:rPr>
      </w:pPr>
      <w:r w:rsidRPr="003C1B86">
        <w:rPr>
          <w:rFonts w:asciiTheme="minorHAnsi" w:hAnsiTheme="minorHAnsi" w:cstheme="minorHAnsi"/>
          <w:sz w:val="22"/>
          <w:szCs w:val="22"/>
          <w:lang w:eastAsia="zh-CN"/>
        </w:rPr>
        <w:t>We hope you will express your support for this model, and look forward to working with you.</w:t>
      </w:r>
      <w:r w:rsidR="008B5D26" w:rsidRPr="003C1B86">
        <w:rPr>
          <w:rFonts w:asciiTheme="minorHAnsi" w:hAnsiTheme="minorHAnsi" w:cstheme="minorHAnsi"/>
          <w:sz w:val="22"/>
          <w:szCs w:val="22"/>
          <w:lang w:eastAsia="zh-CN"/>
        </w:rPr>
        <w:t xml:space="preserve">  </w:t>
      </w:r>
      <w:r w:rsidR="0094016B" w:rsidRPr="003C1B86">
        <w:rPr>
          <w:rFonts w:asciiTheme="minorHAnsi" w:hAnsiTheme="minorHAnsi" w:cstheme="minorHAnsi"/>
          <w:sz w:val="22"/>
          <w:szCs w:val="22"/>
          <w:lang w:eastAsia="zh-CN"/>
        </w:rPr>
        <w:t>Please contact us for a detailed briefing or to view the work we are doing in this area.  To arrange a meeting or for more information please call XXXXXX on XXXXXX or email XXXXX.</w:t>
      </w:r>
    </w:p>
    <w:p w14:paraId="7462426D" w14:textId="77777777" w:rsidR="009405C3" w:rsidRPr="003C1B86" w:rsidRDefault="009405C3" w:rsidP="001E64EF">
      <w:pPr>
        <w:rPr>
          <w:rFonts w:asciiTheme="minorHAnsi" w:hAnsiTheme="minorHAnsi" w:cstheme="minorHAnsi"/>
          <w:sz w:val="22"/>
          <w:szCs w:val="22"/>
        </w:rPr>
      </w:pPr>
    </w:p>
    <w:p w14:paraId="789B37D2" w14:textId="77777777" w:rsidR="009405C3" w:rsidRPr="003C1B86" w:rsidRDefault="009405C3" w:rsidP="001E64EF">
      <w:pPr>
        <w:rPr>
          <w:rFonts w:asciiTheme="minorHAnsi" w:hAnsiTheme="minorHAnsi" w:cstheme="minorHAnsi"/>
          <w:sz w:val="22"/>
          <w:szCs w:val="22"/>
        </w:rPr>
      </w:pPr>
      <w:r w:rsidRPr="003C1B86">
        <w:rPr>
          <w:rFonts w:asciiTheme="minorHAnsi" w:hAnsiTheme="minorHAnsi" w:cstheme="minorHAnsi"/>
          <w:sz w:val="22"/>
          <w:szCs w:val="22"/>
        </w:rPr>
        <w:t>Yours sincerely</w:t>
      </w:r>
    </w:p>
    <w:p w14:paraId="75B9669A" w14:textId="77777777" w:rsidR="009405C3" w:rsidRPr="003C1B86" w:rsidRDefault="009405C3" w:rsidP="001E64EF">
      <w:pPr>
        <w:rPr>
          <w:rFonts w:asciiTheme="minorHAnsi" w:hAnsiTheme="minorHAnsi" w:cstheme="minorHAnsi"/>
          <w:sz w:val="22"/>
          <w:szCs w:val="22"/>
        </w:rPr>
      </w:pPr>
    </w:p>
    <w:p w14:paraId="263D822E" w14:textId="20B7F794" w:rsidR="00B54D6D" w:rsidRPr="003C1B86" w:rsidRDefault="00B54D6D" w:rsidP="001E64EF">
      <w:pPr>
        <w:rPr>
          <w:rFonts w:asciiTheme="minorHAnsi" w:hAnsiTheme="minorHAnsi" w:cstheme="minorHAnsi"/>
          <w:sz w:val="22"/>
          <w:szCs w:val="22"/>
        </w:rPr>
      </w:pPr>
    </w:p>
    <w:p w14:paraId="4CA1AC93" w14:textId="71666C00" w:rsidR="00B54D6D" w:rsidRPr="003C1B86" w:rsidRDefault="00B54D6D" w:rsidP="001E64EF">
      <w:pPr>
        <w:rPr>
          <w:rFonts w:asciiTheme="minorHAnsi" w:hAnsiTheme="minorHAnsi" w:cstheme="minorHAnsi"/>
          <w:sz w:val="22"/>
          <w:szCs w:val="22"/>
        </w:rPr>
      </w:pPr>
    </w:p>
    <w:p w14:paraId="014A2BB9" w14:textId="77777777" w:rsidR="00B54D6D" w:rsidRPr="003C1B86" w:rsidRDefault="00B54D6D" w:rsidP="001E64EF">
      <w:pPr>
        <w:rPr>
          <w:rFonts w:asciiTheme="minorHAnsi" w:hAnsiTheme="minorHAnsi" w:cstheme="minorHAnsi"/>
          <w:sz w:val="22"/>
          <w:szCs w:val="22"/>
        </w:rPr>
      </w:pPr>
    </w:p>
    <w:p w14:paraId="3869FB8E" w14:textId="242100CA" w:rsidR="009405C3" w:rsidRPr="003C1B86" w:rsidRDefault="0094016B" w:rsidP="001E64EF">
      <w:pPr>
        <w:rPr>
          <w:rFonts w:asciiTheme="minorHAnsi" w:hAnsiTheme="minorHAnsi" w:cstheme="minorHAnsi"/>
          <w:sz w:val="22"/>
          <w:szCs w:val="22"/>
        </w:rPr>
      </w:pPr>
      <w:r w:rsidRPr="003C1B86">
        <w:rPr>
          <w:rFonts w:asciiTheme="minorHAnsi" w:hAnsiTheme="minorHAnsi" w:cstheme="minorHAnsi"/>
          <w:sz w:val="22"/>
          <w:szCs w:val="22"/>
          <w:highlight w:val="yellow"/>
        </w:rPr>
        <w:t>Local L</w:t>
      </w:r>
      <w:r w:rsidR="009405C3" w:rsidRPr="003C1B86">
        <w:rPr>
          <w:rFonts w:asciiTheme="minorHAnsi" w:hAnsiTheme="minorHAnsi" w:cstheme="minorHAnsi"/>
          <w:sz w:val="22"/>
          <w:szCs w:val="22"/>
          <w:highlight w:val="yellow"/>
        </w:rPr>
        <w:t>andcare group Chair or CEO</w:t>
      </w:r>
    </w:p>
    <w:p w14:paraId="59ADDFF0" w14:textId="77777777" w:rsidR="005476E4" w:rsidRPr="003C1B86" w:rsidRDefault="005476E4" w:rsidP="001E64EF">
      <w:pPr>
        <w:rPr>
          <w:rFonts w:asciiTheme="minorHAnsi" w:hAnsiTheme="minorHAnsi" w:cstheme="minorHAnsi"/>
          <w:sz w:val="22"/>
          <w:szCs w:val="22"/>
        </w:rPr>
      </w:pPr>
    </w:p>
    <w:p w14:paraId="4D1B84B9" w14:textId="56E45173" w:rsidR="00610885" w:rsidRPr="003C1B86" w:rsidRDefault="00610885" w:rsidP="001E64EF">
      <w:pPr>
        <w:rPr>
          <w:rFonts w:asciiTheme="minorHAnsi" w:hAnsiTheme="minorHAnsi" w:cstheme="minorHAnsi"/>
          <w:sz w:val="22"/>
          <w:szCs w:val="22"/>
        </w:rPr>
      </w:pPr>
    </w:p>
    <w:sectPr w:rsidR="00610885" w:rsidRPr="003C1B86" w:rsidSect="002D74E7">
      <w:footerReference w:type="even" r:id="rId11"/>
      <w:footerReference w:type="default" r:id="rId12"/>
      <w:pgSz w:w="11900" w:h="16840"/>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1746" w14:textId="77777777" w:rsidR="00A23D4F" w:rsidRDefault="00A23D4F">
      <w:r>
        <w:separator/>
      </w:r>
    </w:p>
  </w:endnote>
  <w:endnote w:type="continuationSeparator" w:id="0">
    <w:p w14:paraId="0D77C136" w14:textId="77777777" w:rsidR="00A23D4F" w:rsidRDefault="00A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F258" w14:textId="77777777" w:rsidR="002D74E7" w:rsidRDefault="009405C3" w:rsidP="00655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F0C89" w14:textId="77777777" w:rsidR="002D74E7" w:rsidRDefault="00A23D4F" w:rsidP="002D7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4D52" w14:textId="77777777" w:rsidR="002D74E7" w:rsidRDefault="009405C3" w:rsidP="00655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B86">
      <w:rPr>
        <w:rStyle w:val="PageNumber"/>
        <w:noProof/>
      </w:rPr>
      <w:t>2</w:t>
    </w:r>
    <w:r>
      <w:rPr>
        <w:rStyle w:val="PageNumber"/>
      </w:rPr>
      <w:fldChar w:fldCharType="end"/>
    </w:r>
  </w:p>
  <w:p w14:paraId="0CEE19A2" w14:textId="77777777" w:rsidR="00CC1B93" w:rsidRDefault="00A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9535" w14:textId="77777777" w:rsidR="00A23D4F" w:rsidRDefault="00A23D4F">
      <w:r>
        <w:separator/>
      </w:r>
    </w:p>
  </w:footnote>
  <w:footnote w:type="continuationSeparator" w:id="0">
    <w:p w14:paraId="61BFBCB0" w14:textId="77777777" w:rsidR="00A23D4F" w:rsidRDefault="00A2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67E7F"/>
    <w:multiLevelType w:val="hybridMultilevel"/>
    <w:tmpl w:val="3C82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C3"/>
    <w:rsid w:val="000242F2"/>
    <w:rsid w:val="000251AD"/>
    <w:rsid w:val="00066714"/>
    <w:rsid w:val="0007525D"/>
    <w:rsid w:val="001E64EF"/>
    <w:rsid w:val="00255F5A"/>
    <w:rsid w:val="0037233F"/>
    <w:rsid w:val="003C1B86"/>
    <w:rsid w:val="003D19FD"/>
    <w:rsid w:val="00524958"/>
    <w:rsid w:val="005476E4"/>
    <w:rsid w:val="0055680A"/>
    <w:rsid w:val="00566D07"/>
    <w:rsid w:val="00610885"/>
    <w:rsid w:val="00767977"/>
    <w:rsid w:val="007712B1"/>
    <w:rsid w:val="008B5D26"/>
    <w:rsid w:val="008E390D"/>
    <w:rsid w:val="0094016B"/>
    <w:rsid w:val="009405C3"/>
    <w:rsid w:val="00954AC5"/>
    <w:rsid w:val="009E3B89"/>
    <w:rsid w:val="00A23D4F"/>
    <w:rsid w:val="00A4760B"/>
    <w:rsid w:val="00AB3280"/>
    <w:rsid w:val="00AE3AD0"/>
    <w:rsid w:val="00B54D6D"/>
    <w:rsid w:val="00CF7159"/>
    <w:rsid w:val="00D62660"/>
    <w:rsid w:val="00D72577"/>
    <w:rsid w:val="00DB3D2F"/>
    <w:rsid w:val="00DE1170"/>
    <w:rsid w:val="00FE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CE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C3"/>
    <w:rPr>
      <w:rFonts w:ascii="Corbel" w:hAnsi="Corbe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5C3"/>
  </w:style>
  <w:style w:type="table" w:styleId="TableGrid">
    <w:name w:val="Table Grid"/>
    <w:basedOn w:val="TableNormal"/>
    <w:uiPriority w:val="39"/>
    <w:rsid w:val="0094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5C3"/>
    <w:pPr>
      <w:ind w:left="720"/>
      <w:contextualSpacing/>
    </w:pPr>
    <w:rPr>
      <w:rFonts w:asciiTheme="minorHAnsi" w:eastAsiaTheme="minorEastAsia" w:hAnsiTheme="minorHAnsi" w:cs="Times New Roman"/>
      <w:bCs/>
      <w:color w:val="000000" w:themeColor="text1"/>
      <w:sz w:val="20"/>
      <w:szCs w:val="22"/>
      <w:lang w:val="en-AU" w:eastAsia="zh-CN"/>
    </w:rPr>
  </w:style>
  <w:style w:type="paragraph" w:styleId="Footer">
    <w:name w:val="footer"/>
    <w:basedOn w:val="Normal"/>
    <w:link w:val="FooterChar"/>
    <w:uiPriority w:val="99"/>
    <w:unhideWhenUsed/>
    <w:rsid w:val="009405C3"/>
    <w:pPr>
      <w:tabs>
        <w:tab w:val="center" w:pos="4513"/>
        <w:tab w:val="right" w:pos="9026"/>
      </w:tabs>
    </w:pPr>
  </w:style>
  <w:style w:type="character" w:customStyle="1" w:styleId="FooterChar">
    <w:name w:val="Footer Char"/>
    <w:basedOn w:val="DefaultParagraphFont"/>
    <w:link w:val="Footer"/>
    <w:uiPriority w:val="99"/>
    <w:rsid w:val="009405C3"/>
    <w:rPr>
      <w:rFonts w:ascii="Corbel" w:hAnsi="Corbel"/>
      <w:sz w:val="21"/>
    </w:rPr>
  </w:style>
  <w:style w:type="character" w:styleId="PageNumber">
    <w:name w:val="page number"/>
    <w:basedOn w:val="DefaultParagraphFont"/>
    <w:uiPriority w:val="99"/>
    <w:semiHidden/>
    <w:unhideWhenUsed/>
    <w:rsid w:val="009405C3"/>
  </w:style>
  <w:style w:type="character" w:styleId="Hyperlink">
    <w:name w:val="Hyperlink"/>
    <w:basedOn w:val="DefaultParagraphFont"/>
    <w:uiPriority w:val="99"/>
    <w:unhideWhenUsed/>
    <w:rsid w:val="00B54D6D"/>
    <w:rPr>
      <w:color w:val="0563C1" w:themeColor="hyperlink"/>
      <w:u w:val="single"/>
    </w:rPr>
  </w:style>
  <w:style w:type="character" w:customStyle="1" w:styleId="UnresolvedMention1">
    <w:name w:val="Unresolved Mention1"/>
    <w:basedOn w:val="DefaultParagraphFont"/>
    <w:uiPriority w:val="99"/>
    <w:rsid w:val="00B54D6D"/>
    <w:rPr>
      <w:color w:val="605E5C"/>
      <w:shd w:val="clear" w:color="auto" w:fill="E1DFDD"/>
    </w:rPr>
  </w:style>
  <w:style w:type="paragraph" w:styleId="BalloonText">
    <w:name w:val="Balloon Text"/>
    <w:basedOn w:val="Normal"/>
    <w:link w:val="BalloonTextChar"/>
    <w:uiPriority w:val="99"/>
    <w:semiHidden/>
    <w:unhideWhenUsed/>
    <w:rsid w:val="000752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5D"/>
    <w:rPr>
      <w:rFonts w:ascii="Times New Roman" w:hAnsi="Times New Roman" w:cs="Times New Roman"/>
      <w:sz w:val="18"/>
      <w:szCs w:val="18"/>
    </w:rPr>
  </w:style>
  <w:style w:type="table" w:styleId="PlainTable2">
    <w:name w:val="Plain Table 2"/>
    <w:basedOn w:val="TableNormal"/>
    <w:uiPriority w:val="42"/>
    <w:rsid w:val="005249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D19FD"/>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D1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blog/2019/05/nature-decline-unprecedented-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ndcarensw.org.au/landcare-and-the-federal-election/" TargetMode="External"/><Relationship Id="rId4" Type="http://schemas.openxmlformats.org/officeDocument/2006/relationships/settings" Target="settings.xml"/><Relationship Id="rId9" Type="http://schemas.openxmlformats.org/officeDocument/2006/relationships/hyperlink" Target="https://landcarensw.org.au/wp-content/uploads/2019/04/190429-NLP2-Landcare-capacity-diminish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0B7A-B9CB-4D9E-B39B-B7153CA6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Duxbury</dc:creator>
  <cp:keywords/>
  <dc:description/>
  <cp:lastModifiedBy>jodie</cp:lastModifiedBy>
  <cp:revision>3</cp:revision>
  <cp:lastPrinted>2019-04-15T06:02:00Z</cp:lastPrinted>
  <dcterms:created xsi:type="dcterms:W3CDTF">2019-05-09T23:30:00Z</dcterms:created>
  <dcterms:modified xsi:type="dcterms:W3CDTF">2019-05-09T23:30:00Z</dcterms:modified>
</cp:coreProperties>
</file>